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19" w:rsidRDefault="00771319" w:rsidP="000506F4">
      <w:pPr>
        <w:pStyle w:val="Heading2"/>
        <w:spacing w:line="400" w:lineRule="exact"/>
        <w:jc w:val="center"/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« قراردا</w:t>
      </w:r>
      <w:r w:rsidR="000506F4">
        <w:rPr>
          <w:rFonts w:cs="B Zar" w:hint="cs"/>
          <w:sz w:val="32"/>
          <w:szCs w:val="32"/>
          <w:rtl/>
        </w:rPr>
        <w:t>د</w:t>
      </w:r>
      <w:r w:rsidR="000506F4" w:rsidRPr="000506F4">
        <w:rPr>
          <w:rFonts w:cs="B Zar" w:hint="cs"/>
          <w:sz w:val="28"/>
          <w:szCs w:val="28"/>
          <w:rtl/>
        </w:rPr>
        <w:t xml:space="preserve"> </w:t>
      </w:r>
      <w:r w:rsidR="000506F4">
        <w:rPr>
          <w:rFonts w:cs="B Zar" w:hint="cs"/>
          <w:sz w:val="28"/>
          <w:szCs w:val="28"/>
          <w:rtl/>
        </w:rPr>
        <w:t xml:space="preserve">سرویس و  نگهداری خطوط تلفن </w:t>
      </w:r>
      <w:r>
        <w:rPr>
          <w:rFonts w:cs="B Zar" w:hint="cs"/>
          <w:sz w:val="32"/>
          <w:szCs w:val="32"/>
          <w:rtl/>
        </w:rPr>
        <w:t>»</w:t>
      </w:r>
    </w:p>
    <w:p w:rsidR="00771319" w:rsidRDefault="00771319" w:rsidP="00771319">
      <w:pPr>
        <w:spacing w:line="400" w:lineRule="exact"/>
        <w:jc w:val="thaiDistribute"/>
        <w:rPr>
          <w:rFonts w:cs="B Zar" w:hint="cs"/>
          <w:rtl/>
        </w:rPr>
      </w:pPr>
    </w:p>
    <w:p w:rsidR="00771319" w:rsidRDefault="00771319" w:rsidP="00771319">
      <w:pPr>
        <w:spacing w:line="600" w:lineRule="exact"/>
        <w:jc w:val="thaiDistribute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این قرارداد</w:t>
      </w:r>
      <w:r w:rsidR="000506F4">
        <w:rPr>
          <w:rFonts w:cs="B Zar" w:hint="cs"/>
          <w:sz w:val="28"/>
          <w:szCs w:val="28"/>
          <w:rtl/>
        </w:rPr>
        <w:t xml:space="preserve"> </w:t>
      </w:r>
      <w:bookmarkStart w:id="0" w:name="_GoBack"/>
      <w:bookmarkEnd w:id="0"/>
      <w:r>
        <w:rPr>
          <w:rFonts w:cs="B Zar" w:hint="cs"/>
          <w:sz w:val="28"/>
          <w:szCs w:val="28"/>
          <w:rtl/>
        </w:rPr>
        <w:t xml:space="preserve">درتاریخ ........................ فیمابین </w:t>
      </w:r>
      <w:r>
        <w:rPr>
          <w:rFonts w:cs="B Zar" w:hint="cs"/>
          <w:sz w:val="28"/>
          <w:szCs w:val="28"/>
          <w:rtl/>
          <w:lang w:bidi="fa-IR"/>
        </w:rPr>
        <w:t xml:space="preserve">........ </w:t>
      </w:r>
      <w:r>
        <w:rPr>
          <w:rFonts w:cs="B Zar" w:hint="cs"/>
          <w:sz w:val="28"/>
          <w:szCs w:val="28"/>
          <w:rtl/>
        </w:rPr>
        <w:t xml:space="preserve"> به شماره ثبت </w:t>
      </w:r>
      <w:r>
        <w:rPr>
          <w:rFonts w:cs="B Zar" w:hint="cs"/>
          <w:sz w:val="28"/>
          <w:szCs w:val="28"/>
          <w:rtl/>
        </w:rPr>
        <w:t>...........</w:t>
      </w:r>
      <w:r>
        <w:rPr>
          <w:rFonts w:cs="B Zar" w:hint="cs"/>
          <w:sz w:val="28"/>
          <w:szCs w:val="28"/>
          <w:rtl/>
        </w:rPr>
        <w:t xml:space="preserve"> به مدیریت عاملی آقای </w:t>
      </w:r>
      <w:r>
        <w:rPr>
          <w:rFonts w:cs="B Zar" w:hint="cs"/>
          <w:sz w:val="28"/>
          <w:szCs w:val="28"/>
          <w:rtl/>
        </w:rPr>
        <w:t>..........</w:t>
      </w:r>
      <w:r>
        <w:rPr>
          <w:rFonts w:cs="B Zar" w:hint="cs"/>
          <w:sz w:val="28"/>
          <w:szCs w:val="28"/>
          <w:rtl/>
        </w:rPr>
        <w:t xml:space="preserve"> به نشانی </w:t>
      </w:r>
      <w:r>
        <w:rPr>
          <w:rFonts w:cs="B Zar" w:hint="cs"/>
          <w:sz w:val="28"/>
          <w:szCs w:val="28"/>
          <w:rtl/>
        </w:rPr>
        <w:t>..........</w:t>
      </w:r>
      <w:r>
        <w:rPr>
          <w:rFonts w:cs="B Zar" w:hint="cs"/>
          <w:sz w:val="28"/>
          <w:szCs w:val="28"/>
          <w:rtl/>
        </w:rPr>
        <w:t xml:space="preserve"> که منبعد اختصاراً </w:t>
      </w:r>
      <w:r>
        <w:rPr>
          <w:rFonts w:cs="B Zar" w:hint="cs"/>
          <w:sz w:val="28"/>
          <w:szCs w:val="28"/>
          <w:rtl/>
        </w:rPr>
        <w:t xml:space="preserve"> کارفرما </w:t>
      </w:r>
      <w:r>
        <w:rPr>
          <w:rFonts w:cs="B Zar" w:hint="cs"/>
          <w:sz w:val="28"/>
          <w:szCs w:val="28"/>
          <w:rtl/>
        </w:rPr>
        <w:t>نامیده می شود از یکسو و آقای</w:t>
      </w:r>
      <w:r>
        <w:rPr>
          <w:rFonts w:cs="B Zar" w:hint="cs"/>
          <w:sz w:val="28"/>
          <w:szCs w:val="28"/>
          <w:rtl/>
        </w:rPr>
        <w:t>..........</w:t>
      </w:r>
      <w:r>
        <w:rPr>
          <w:rFonts w:cs="B Zar" w:hint="cs"/>
          <w:sz w:val="28"/>
          <w:szCs w:val="28"/>
          <w:rtl/>
        </w:rPr>
        <w:t xml:space="preserve"> دارای شماره شناسنامه</w:t>
      </w:r>
      <w:r>
        <w:rPr>
          <w:rFonts w:cs="B Zar" w:hint="cs"/>
          <w:sz w:val="28"/>
          <w:szCs w:val="28"/>
          <w:rtl/>
        </w:rPr>
        <w:t xml:space="preserve"> ........</w:t>
      </w:r>
      <w:r>
        <w:rPr>
          <w:rFonts w:cs="B Zar" w:hint="cs"/>
          <w:sz w:val="28"/>
          <w:szCs w:val="28"/>
          <w:rtl/>
        </w:rPr>
        <w:t xml:space="preserve"> و کد ملی </w:t>
      </w:r>
      <w:r>
        <w:rPr>
          <w:rFonts w:cs="B Zar" w:hint="cs"/>
          <w:sz w:val="28"/>
          <w:szCs w:val="28"/>
          <w:rtl/>
        </w:rPr>
        <w:t>..........</w:t>
      </w:r>
      <w:r>
        <w:rPr>
          <w:rFonts w:cs="B Zar" w:hint="cs"/>
          <w:sz w:val="28"/>
          <w:szCs w:val="28"/>
          <w:rtl/>
        </w:rPr>
        <w:t xml:space="preserve"> که منبعد سرویس کار نامیده می شودبه آدرس </w:t>
      </w:r>
      <w:r>
        <w:rPr>
          <w:rFonts w:cs="B Zar" w:hint="cs"/>
          <w:sz w:val="28"/>
          <w:szCs w:val="28"/>
          <w:rtl/>
        </w:rPr>
        <w:t>..........</w:t>
      </w:r>
      <w:r>
        <w:rPr>
          <w:rFonts w:cs="B Zar" w:hint="cs"/>
          <w:sz w:val="28"/>
          <w:szCs w:val="28"/>
          <w:rtl/>
        </w:rPr>
        <w:t xml:space="preserve"> از طرف دیگر وفق شرائط آتی منعقد می گردد و طرفین مکلف و ملزم به تبعیت از مفاد آن می باشند.</w:t>
      </w:r>
    </w:p>
    <w:p w:rsidR="00771319" w:rsidRDefault="00771319" w:rsidP="00771319">
      <w:pPr>
        <w:spacing w:line="240" w:lineRule="exact"/>
        <w:jc w:val="thaiDistribute"/>
        <w:rPr>
          <w:rFonts w:cs="B Zar" w:hint="cs"/>
          <w:sz w:val="28"/>
          <w:szCs w:val="28"/>
          <w:rtl/>
        </w:rPr>
      </w:pPr>
    </w:p>
    <w:p w:rsidR="00771319" w:rsidRDefault="00771319" w:rsidP="00771319">
      <w:pPr>
        <w:spacing w:line="600" w:lineRule="exact"/>
        <w:jc w:val="thaiDistribute"/>
        <w:rPr>
          <w:rFonts w:cs="B Zar" w:hint="cs"/>
          <w:b/>
          <w:bCs/>
          <w:i/>
          <w:iCs/>
          <w:sz w:val="24"/>
          <w:rtl/>
        </w:rPr>
      </w:pPr>
      <w:r>
        <w:rPr>
          <w:rFonts w:cs="B Zar" w:hint="cs"/>
          <w:b/>
          <w:bCs/>
          <w:i/>
          <w:iCs/>
          <w:sz w:val="24"/>
          <w:rtl/>
        </w:rPr>
        <w:t>ماده اول: موضوع قرارداد</w:t>
      </w:r>
    </w:p>
    <w:p w:rsidR="00771319" w:rsidRDefault="00771319" w:rsidP="00771319">
      <w:pPr>
        <w:spacing w:line="600" w:lineRule="exact"/>
        <w:jc w:val="thaiDistribute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عبارتست از سرویس و  نگهداری خطوط تلفن مستقیم و داخلی و سانترال ساختمان</w:t>
      </w:r>
      <w:r>
        <w:rPr>
          <w:rFonts w:cs="B Zar" w:hint="cs"/>
          <w:sz w:val="28"/>
          <w:szCs w:val="28"/>
          <w:rtl/>
        </w:rPr>
        <w:t xml:space="preserve"> کارفرما</w:t>
      </w:r>
      <w:r>
        <w:rPr>
          <w:rFonts w:cs="B Zar" w:hint="cs"/>
          <w:sz w:val="28"/>
          <w:szCs w:val="28"/>
          <w:rtl/>
        </w:rPr>
        <w:t xml:space="preserve"> و تأسیسات برق ساختمان مذکور به شرح ذیل:</w:t>
      </w:r>
    </w:p>
    <w:p w:rsidR="00771319" w:rsidRDefault="00771319" w:rsidP="00771319">
      <w:pPr>
        <w:spacing w:line="600" w:lineRule="exact"/>
        <w:jc w:val="thaiDistribute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4"/>
          <w:rtl/>
        </w:rPr>
        <w:t xml:space="preserve">1-1 </w:t>
      </w:r>
      <w:r>
        <w:rPr>
          <w:rFonts w:cs="Times New Roman" w:hint="cs"/>
          <w:b/>
          <w:bCs/>
          <w:sz w:val="24"/>
          <w:rtl/>
        </w:rPr>
        <w:t>–</w:t>
      </w:r>
      <w:r>
        <w:rPr>
          <w:rFonts w:cs="B Zar" w:hint="cs"/>
          <w:b/>
          <w:bCs/>
          <w:sz w:val="24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بازدید و مراقبت و کنترل مرتب ماهیانه از دستگاهای سانترال و خطوط تلفن داخلی و مستقیم و جریانهای الکترونیکی ساختمان وتأسیسات برق ساختمان.</w:t>
      </w:r>
    </w:p>
    <w:p w:rsidR="00771319" w:rsidRDefault="00771319" w:rsidP="00771319">
      <w:pPr>
        <w:spacing w:line="600" w:lineRule="exact"/>
        <w:jc w:val="thaiDistribute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4"/>
          <w:rtl/>
        </w:rPr>
        <w:t>2-1-</w:t>
      </w:r>
      <w:r>
        <w:rPr>
          <w:rFonts w:cs="B Zar" w:hint="cs"/>
          <w:sz w:val="28"/>
          <w:szCs w:val="28"/>
          <w:rtl/>
        </w:rPr>
        <w:t xml:space="preserve">کلیه عملیات مربوط به انتقال خطوط تلفن داخل ساختمان و انجام کارهای برقی محوله. </w:t>
      </w:r>
    </w:p>
    <w:p w:rsidR="00771319" w:rsidRDefault="00771319" w:rsidP="00771319">
      <w:pPr>
        <w:spacing w:line="600" w:lineRule="exact"/>
        <w:jc w:val="thaiDistribute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4"/>
          <w:rtl/>
        </w:rPr>
        <w:t>تبصره1:</w:t>
      </w:r>
      <w:r>
        <w:rPr>
          <w:rFonts w:cs="B Zar" w:hint="cs"/>
          <w:sz w:val="28"/>
          <w:szCs w:val="28"/>
          <w:rtl/>
        </w:rPr>
        <w:t xml:space="preserve"> در صورت بروز هر گونه عیب در سیستم تلفن و برق حداکثر پس از دو  ساعت از اطلاع توسط</w:t>
      </w:r>
      <w:r w:rsidR="000506F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کارفرما </w:t>
      </w:r>
      <w:r>
        <w:rPr>
          <w:rFonts w:cs="B Zar" w:hint="cs"/>
          <w:sz w:val="28"/>
          <w:szCs w:val="28"/>
          <w:rtl/>
        </w:rPr>
        <w:t>سرویس کار مکلف است در محل حاضر و نسبت به بازدید و رفع عیب و تعمیر آن اقدام نماید. در صورت عدم مراجعه سرویس کار با عدم سرویس دهی مطلوب</w:t>
      </w:r>
      <w:r w:rsidR="000506F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کارفرما </w:t>
      </w:r>
      <w:r>
        <w:rPr>
          <w:rFonts w:cs="B Zar" w:hint="cs"/>
          <w:sz w:val="28"/>
          <w:szCs w:val="28"/>
          <w:rtl/>
        </w:rPr>
        <w:t>می تواند رأساً و با استفاده ازسایر متخصصین نسبت به رفع نقص و تعمیر سیستم تلفن یا برق اقدام نموده و کلیه هزینه های مترقبه را از سرویس کار دریافت نمایدو در صورت تکرار ضمن اخذ خسارت وارده نسبت به فسخ قرارداد مبادرت نماید.</w:t>
      </w:r>
    </w:p>
    <w:p w:rsidR="00771319" w:rsidRDefault="00771319" w:rsidP="00771319">
      <w:pPr>
        <w:spacing w:line="600" w:lineRule="exact"/>
        <w:jc w:val="thaiDistribute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4"/>
          <w:rtl/>
        </w:rPr>
        <w:t>تبصره 2-</w:t>
      </w:r>
      <w:r>
        <w:rPr>
          <w:rFonts w:cs="B Zar" w:hint="cs"/>
          <w:sz w:val="28"/>
          <w:szCs w:val="28"/>
          <w:rtl/>
        </w:rPr>
        <w:t xml:space="preserve"> در صورتی که تعمیر و سرویس سیستم تلفن وبرق نیاز به تعویض قطعات و سیم پیچی و غیره داشته باشد با اعلام سرویس کار و توافق</w:t>
      </w:r>
      <w:r w:rsidR="000506F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کارفرما </w:t>
      </w:r>
      <w:r>
        <w:rPr>
          <w:rFonts w:cs="B Zar" w:hint="cs"/>
          <w:sz w:val="28"/>
          <w:szCs w:val="28"/>
          <w:rtl/>
        </w:rPr>
        <w:t>نسبت به انجام موارد مورد نیاز اقدام و هزینه احتمالی وفق فاکتورهای معتبر پرداخت خواهد شد بدیهی است سرویس کار موظف است قطعات استاندارد و دارای کیفیت را درموارد فوق استفاده نماید در غیر اینصورت سرویس کار مشمول خسارت وارده میباشد.</w:t>
      </w:r>
    </w:p>
    <w:p w:rsidR="00771319" w:rsidRDefault="00771319" w:rsidP="00771319">
      <w:pPr>
        <w:spacing w:line="240" w:lineRule="exact"/>
        <w:jc w:val="thaiDistribute"/>
        <w:rPr>
          <w:rFonts w:cs="B Zar" w:hint="cs"/>
          <w:b/>
          <w:bCs/>
          <w:sz w:val="24"/>
          <w:rtl/>
        </w:rPr>
      </w:pPr>
    </w:p>
    <w:p w:rsidR="00771319" w:rsidRDefault="00771319" w:rsidP="00771319">
      <w:pPr>
        <w:spacing w:line="600" w:lineRule="exact"/>
        <w:jc w:val="thaiDistribute"/>
        <w:rPr>
          <w:rFonts w:cs="B Zar" w:hint="cs"/>
          <w:b/>
          <w:bCs/>
          <w:sz w:val="24"/>
          <w:rtl/>
        </w:rPr>
      </w:pPr>
      <w:r>
        <w:rPr>
          <w:rFonts w:cs="B Zar" w:hint="cs"/>
          <w:b/>
          <w:bCs/>
          <w:sz w:val="24"/>
          <w:rtl/>
        </w:rPr>
        <w:lastRenderedPageBreak/>
        <w:t>ماده 2 مدت قرارداد:</w:t>
      </w:r>
    </w:p>
    <w:p w:rsidR="00771319" w:rsidRDefault="00771319" w:rsidP="000506F4">
      <w:pPr>
        <w:spacing w:line="600" w:lineRule="exact"/>
        <w:jc w:val="thaiDistribute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مدت این قرارداد از تاریخ </w:t>
      </w:r>
      <w:r w:rsidR="000506F4">
        <w:rPr>
          <w:rFonts w:cs="B Zar" w:hint="cs"/>
          <w:sz w:val="28"/>
          <w:szCs w:val="28"/>
          <w:rtl/>
        </w:rPr>
        <w:t xml:space="preserve">....... </w:t>
      </w:r>
      <w:r>
        <w:rPr>
          <w:rFonts w:cs="B Zar" w:hint="cs"/>
          <w:sz w:val="28"/>
          <w:szCs w:val="28"/>
          <w:rtl/>
        </w:rPr>
        <w:t xml:space="preserve"> لغایت </w:t>
      </w:r>
      <w:r w:rsidR="000506F4">
        <w:rPr>
          <w:rFonts w:cs="B Zar" w:hint="cs"/>
          <w:sz w:val="28"/>
          <w:szCs w:val="28"/>
          <w:rtl/>
        </w:rPr>
        <w:t xml:space="preserve">......... </w:t>
      </w:r>
      <w:r>
        <w:rPr>
          <w:rFonts w:cs="B Zar" w:hint="cs"/>
          <w:sz w:val="28"/>
          <w:szCs w:val="28"/>
          <w:rtl/>
        </w:rPr>
        <w:t xml:space="preserve"> به مدت </w:t>
      </w:r>
      <w:r w:rsidR="000506F4">
        <w:rPr>
          <w:rFonts w:cs="B Zar" w:hint="cs"/>
          <w:sz w:val="28"/>
          <w:szCs w:val="28"/>
          <w:rtl/>
        </w:rPr>
        <w:t>...........</w:t>
      </w:r>
      <w:r>
        <w:rPr>
          <w:rFonts w:cs="B Zar" w:hint="cs"/>
          <w:sz w:val="28"/>
          <w:szCs w:val="28"/>
          <w:rtl/>
        </w:rPr>
        <w:t xml:space="preserve"> شمسی خواهد بود .</w:t>
      </w:r>
    </w:p>
    <w:p w:rsidR="00771319" w:rsidRDefault="00771319" w:rsidP="00771319">
      <w:pPr>
        <w:spacing w:line="240" w:lineRule="exact"/>
        <w:jc w:val="thaiDistribute"/>
        <w:rPr>
          <w:rFonts w:cs="B Zar" w:hint="cs"/>
          <w:b/>
          <w:bCs/>
          <w:sz w:val="24"/>
          <w:rtl/>
        </w:rPr>
      </w:pPr>
    </w:p>
    <w:p w:rsidR="00771319" w:rsidRDefault="00771319" w:rsidP="00771319">
      <w:pPr>
        <w:spacing w:line="600" w:lineRule="exact"/>
        <w:jc w:val="thaiDistribute"/>
        <w:rPr>
          <w:rFonts w:cs="B Zar" w:hint="cs"/>
          <w:b/>
          <w:bCs/>
          <w:sz w:val="24"/>
          <w:rtl/>
        </w:rPr>
      </w:pPr>
      <w:r>
        <w:rPr>
          <w:rFonts w:cs="B Zar" w:hint="cs"/>
          <w:b/>
          <w:bCs/>
          <w:sz w:val="24"/>
          <w:rtl/>
        </w:rPr>
        <w:t>ماده 3 مبلغ قرارداد و نحوه پرداخت:</w:t>
      </w:r>
    </w:p>
    <w:p w:rsidR="00771319" w:rsidRDefault="00771319" w:rsidP="000506F4">
      <w:pPr>
        <w:spacing w:line="600" w:lineRule="exact"/>
        <w:jc w:val="thaiDistribute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مبلغ این قرارداد  جهت اجرای موضوع آن ماهیانه </w:t>
      </w:r>
      <w:r w:rsidR="000506F4">
        <w:rPr>
          <w:rFonts w:cs="B Zar" w:hint="cs"/>
          <w:sz w:val="28"/>
          <w:szCs w:val="28"/>
          <w:rtl/>
        </w:rPr>
        <w:t>..........</w:t>
      </w:r>
      <w:r>
        <w:rPr>
          <w:rFonts w:cs="B Zar" w:hint="cs"/>
          <w:sz w:val="28"/>
          <w:szCs w:val="28"/>
          <w:rtl/>
        </w:rPr>
        <w:t xml:space="preserve"> ریال خواهد بود که در پایان هر ماه پس از انجام موضوع و ارائه گزارش وتأیید مدیر پشتیبانی</w:t>
      </w:r>
      <w:r w:rsidR="000506F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کارفرما </w:t>
      </w:r>
      <w:r>
        <w:rPr>
          <w:rFonts w:cs="B Zar" w:hint="cs"/>
          <w:sz w:val="28"/>
          <w:szCs w:val="28"/>
          <w:rtl/>
        </w:rPr>
        <w:t xml:space="preserve">و پس ازکسری 5% مالیات تکلیفی به حساب وشماره ................... نزد بانک .....................  بنام </w:t>
      </w:r>
      <w:r w:rsidR="000506F4">
        <w:rPr>
          <w:rFonts w:cs="B Zar" w:hint="cs"/>
          <w:sz w:val="28"/>
          <w:szCs w:val="28"/>
          <w:rtl/>
        </w:rPr>
        <w:t>سرویس کار</w:t>
      </w:r>
      <w:r>
        <w:rPr>
          <w:rFonts w:cs="B Zar" w:hint="cs"/>
          <w:sz w:val="28"/>
          <w:szCs w:val="28"/>
          <w:rtl/>
        </w:rPr>
        <w:t xml:space="preserve"> واریز خواهد شد.</w:t>
      </w:r>
    </w:p>
    <w:p w:rsidR="00771319" w:rsidRDefault="00771319" w:rsidP="00771319">
      <w:pPr>
        <w:spacing w:line="240" w:lineRule="exact"/>
        <w:jc w:val="thaiDistribute"/>
        <w:rPr>
          <w:rFonts w:cs="B Zar" w:hint="cs"/>
          <w:b/>
          <w:bCs/>
          <w:sz w:val="24"/>
          <w:rtl/>
        </w:rPr>
      </w:pPr>
    </w:p>
    <w:p w:rsidR="00771319" w:rsidRDefault="00771319" w:rsidP="00771319">
      <w:pPr>
        <w:spacing w:line="600" w:lineRule="exact"/>
        <w:jc w:val="thaiDistribute"/>
        <w:rPr>
          <w:rFonts w:cs="B Zar" w:hint="cs"/>
          <w:b/>
          <w:bCs/>
          <w:sz w:val="24"/>
          <w:rtl/>
        </w:rPr>
      </w:pPr>
      <w:r>
        <w:rPr>
          <w:rFonts w:cs="B Zar" w:hint="cs"/>
          <w:b/>
          <w:bCs/>
          <w:sz w:val="24"/>
          <w:rtl/>
        </w:rPr>
        <w:t>ماده4- سائر شرایط</w:t>
      </w:r>
    </w:p>
    <w:p w:rsidR="00771319" w:rsidRDefault="00771319" w:rsidP="00771319">
      <w:pPr>
        <w:spacing w:line="600" w:lineRule="exact"/>
        <w:jc w:val="thaiDistribute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4"/>
          <w:rtl/>
        </w:rPr>
        <w:t>1-4-</w:t>
      </w:r>
      <w:r>
        <w:rPr>
          <w:rFonts w:cs="B Zar" w:hint="cs"/>
          <w:sz w:val="28"/>
          <w:szCs w:val="28"/>
          <w:rtl/>
        </w:rPr>
        <w:t xml:space="preserve"> سرویس کار موظف است وفق مفاد قرارداد تمام تلاش خود را جهت اجرای موضوع قرارداد معمول نماید .</w:t>
      </w:r>
    </w:p>
    <w:p w:rsidR="00771319" w:rsidRDefault="00771319" w:rsidP="00771319">
      <w:pPr>
        <w:spacing w:line="600" w:lineRule="exact"/>
        <w:jc w:val="thaiDistribute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4"/>
          <w:rtl/>
        </w:rPr>
        <w:t xml:space="preserve">2-4- </w:t>
      </w:r>
      <w:r>
        <w:rPr>
          <w:rFonts w:cs="B Zar" w:hint="cs"/>
          <w:sz w:val="28"/>
          <w:szCs w:val="28"/>
          <w:rtl/>
        </w:rPr>
        <w:t>سرویس کار موظف است در اجرای موضوع قرارداد کلیه نکات ایمنی را وفق استانداردهای موجود رعایت نماید.</w:t>
      </w:r>
    </w:p>
    <w:p w:rsidR="00771319" w:rsidRDefault="00771319" w:rsidP="00771319">
      <w:pPr>
        <w:spacing w:line="600" w:lineRule="exact"/>
        <w:jc w:val="thaiDistribute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4"/>
          <w:rtl/>
        </w:rPr>
        <w:t>3-4-</w:t>
      </w:r>
      <w:r>
        <w:rPr>
          <w:rFonts w:cs="B Zar" w:hint="cs"/>
          <w:sz w:val="28"/>
          <w:szCs w:val="28"/>
          <w:rtl/>
        </w:rPr>
        <w:t xml:space="preserve"> سرویس کار  موظف است لوازم ایمنی مورد نیاز و متناسب با نوع کار را به کارگران خود تحویل ضروری بودن استفاده و نحوه آنرا آموزش داده و گوشزد نماید. </w:t>
      </w:r>
    </w:p>
    <w:p w:rsidR="00771319" w:rsidRDefault="00771319" w:rsidP="00771319">
      <w:pPr>
        <w:spacing w:line="600" w:lineRule="exact"/>
        <w:jc w:val="thaiDistribute"/>
        <w:rPr>
          <w:rFonts w:cs="B Zar" w:hint="cs"/>
          <w:sz w:val="28"/>
          <w:szCs w:val="28"/>
          <w:rtl/>
        </w:rPr>
      </w:pPr>
      <w:r>
        <w:rPr>
          <w:rFonts w:cs="B Zar" w:hint="cs"/>
          <w:sz w:val="24"/>
          <w:rtl/>
        </w:rPr>
        <w:t>4-4-</w:t>
      </w:r>
      <w:r>
        <w:rPr>
          <w:rFonts w:cs="B Zar" w:hint="cs"/>
          <w:sz w:val="28"/>
          <w:szCs w:val="28"/>
          <w:rtl/>
        </w:rPr>
        <w:t xml:space="preserve"> سرویس کار به هیچ وجه حق انتقال موضوع قرارداد  را بصورت کلی یا جزئی بغیر ندارد.</w:t>
      </w:r>
    </w:p>
    <w:p w:rsidR="00771319" w:rsidRDefault="00771319" w:rsidP="00771319">
      <w:pPr>
        <w:spacing w:line="600" w:lineRule="exact"/>
        <w:jc w:val="thaiDistribute"/>
        <w:rPr>
          <w:rFonts w:cs="B Zar" w:hint="cs"/>
          <w:b/>
          <w:bCs/>
          <w:sz w:val="24"/>
          <w:rtl/>
        </w:rPr>
      </w:pPr>
    </w:p>
    <w:p w:rsidR="00771319" w:rsidRDefault="00771319" w:rsidP="00771319">
      <w:pPr>
        <w:spacing w:line="600" w:lineRule="exact"/>
        <w:jc w:val="thaiDistribute"/>
        <w:rPr>
          <w:rFonts w:cs="B Zar" w:hint="cs"/>
          <w:b/>
          <w:bCs/>
          <w:sz w:val="24"/>
          <w:rtl/>
        </w:rPr>
      </w:pPr>
      <w:r>
        <w:rPr>
          <w:rFonts w:cs="B Zar" w:hint="cs"/>
          <w:b/>
          <w:bCs/>
          <w:sz w:val="24"/>
          <w:rtl/>
        </w:rPr>
        <w:t>ماده5: تضمین حسن اجرای قرارداد:</w:t>
      </w:r>
    </w:p>
    <w:p w:rsidR="00771319" w:rsidRDefault="00771319" w:rsidP="00771319">
      <w:pPr>
        <w:spacing w:line="600" w:lineRule="exact"/>
        <w:jc w:val="thaiDistribute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سرویس کار موظف است تضمین قابل قبول</w:t>
      </w:r>
      <w:r>
        <w:rPr>
          <w:rFonts w:cs="B Zar" w:hint="cs"/>
          <w:sz w:val="28"/>
          <w:szCs w:val="28"/>
          <w:rtl/>
        </w:rPr>
        <w:t xml:space="preserve">کارفرما </w:t>
      </w:r>
      <w:r>
        <w:rPr>
          <w:rFonts w:cs="B Zar" w:hint="cs"/>
          <w:sz w:val="28"/>
          <w:szCs w:val="28"/>
          <w:rtl/>
        </w:rPr>
        <w:t>معادل 10% مبلغ کل قرارداد را نزد</w:t>
      </w:r>
      <w:r>
        <w:rPr>
          <w:rFonts w:cs="B Zar" w:hint="cs"/>
          <w:sz w:val="28"/>
          <w:szCs w:val="28"/>
          <w:rtl/>
        </w:rPr>
        <w:t xml:space="preserve">کارفرما </w:t>
      </w:r>
      <w:r>
        <w:rPr>
          <w:rFonts w:cs="B Zar" w:hint="cs"/>
          <w:sz w:val="28"/>
          <w:szCs w:val="28"/>
          <w:rtl/>
        </w:rPr>
        <w:t>تودیع نماید. بدیهی است</w:t>
      </w:r>
      <w:r>
        <w:rPr>
          <w:rFonts w:cs="B Zar" w:hint="cs"/>
          <w:sz w:val="28"/>
          <w:szCs w:val="28"/>
          <w:rtl/>
        </w:rPr>
        <w:t xml:space="preserve">کارفرما </w:t>
      </w:r>
      <w:r>
        <w:rPr>
          <w:rFonts w:cs="B Zar" w:hint="cs"/>
          <w:sz w:val="28"/>
          <w:szCs w:val="28"/>
          <w:rtl/>
        </w:rPr>
        <w:t>می تواند در صورت قصور شرکت در اجرای قرارداد خسارت وارده را تاحد تضمین تشخیص خود و رأساً از آن محل تأمین و سرویس کار موظف است مابطی خسارت احتمالی را بر اساسی اعلام</w:t>
      </w:r>
      <w:r w:rsidR="000506F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کارفرما </w:t>
      </w:r>
      <w:r>
        <w:rPr>
          <w:rFonts w:cs="B Zar" w:hint="cs"/>
          <w:sz w:val="28"/>
          <w:szCs w:val="28"/>
          <w:rtl/>
        </w:rPr>
        <w:t>تدارک وجبران تدارک و جبران نماید تضمین موصوف پس از پایان قرارداد و تسویه حساب فنی مابین طرفین به سرویس کار مسترد خواهدشد.</w:t>
      </w:r>
    </w:p>
    <w:p w:rsidR="00771319" w:rsidRDefault="00771319" w:rsidP="00771319">
      <w:pPr>
        <w:spacing w:line="240" w:lineRule="exact"/>
        <w:jc w:val="thaiDistribute"/>
        <w:rPr>
          <w:rFonts w:cs="B Zar" w:hint="cs"/>
          <w:b/>
          <w:bCs/>
          <w:i/>
          <w:iCs/>
          <w:sz w:val="24"/>
          <w:rtl/>
        </w:rPr>
      </w:pPr>
    </w:p>
    <w:p w:rsidR="00771319" w:rsidRDefault="00771319" w:rsidP="00771319">
      <w:pPr>
        <w:spacing w:line="600" w:lineRule="exact"/>
        <w:jc w:val="thaiDistribute"/>
        <w:rPr>
          <w:rFonts w:cs="B Zar" w:hint="cs"/>
          <w:b/>
          <w:bCs/>
          <w:i/>
          <w:iCs/>
          <w:sz w:val="24"/>
          <w:rtl/>
        </w:rPr>
      </w:pPr>
      <w:r>
        <w:rPr>
          <w:rFonts w:cs="B Zar" w:hint="cs"/>
          <w:b/>
          <w:bCs/>
          <w:i/>
          <w:iCs/>
          <w:sz w:val="24"/>
          <w:rtl/>
        </w:rPr>
        <w:lastRenderedPageBreak/>
        <w:t>ماده6- فورس ماژور:</w:t>
      </w:r>
    </w:p>
    <w:p w:rsidR="00771319" w:rsidRDefault="00771319" w:rsidP="00771319">
      <w:pPr>
        <w:spacing w:line="600" w:lineRule="exact"/>
        <w:jc w:val="thaiDistribute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درصورتیکه اجرای قرارداد بدلایلی خارج از اداره و اختیار سرویس کار ممتنع گردد و  سرویس کار موظف است اسناد موضوع را به</w:t>
      </w:r>
      <w:r w:rsidR="000506F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کارفرما </w:t>
      </w:r>
      <w:r>
        <w:rPr>
          <w:rFonts w:cs="B Zar" w:hint="cs"/>
          <w:sz w:val="28"/>
          <w:szCs w:val="28"/>
          <w:rtl/>
        </w:rPr>
        <w:t>ارائه نموده تا نسبت به ادامه یا فسخ قرارداد اتخاذ تصمیم گردد.</w:t>
      </w:r>
    </w:p>
    <w:p w:rsidR="00771319" w:rsidRDefault="00771319" w:rsidP="00771319">
      <w:pPr>
        <w:spacing w:line="240" w:lineRule="exact"/>
        <w:jc w:val="thaiDistribute"/>
        <w:rPr>
          <w:rFonts w:cs="B Zar" w:hint="cs"/>
          <w:b/>
          <w:bCs/>
          <w:i/>
          <w:iCs/>
          <w:sz w:val="24"/>
          <w:rtl/>
        </w:rPr>
      </w:pPr>
    </w:p>
    <w:p w:rsidR="00771319" w:rsidRDefault="00771319" w:rsidP="00771319">
      <w:pPr>
        <w:spacing w:line="600" w:lineRule="exact"/>
        <w:jc w:val="thaiDistribute"/>
        <w:rPr>
          <w:rFonts w:cs="B Zar" w:hint="cs"/>
          <w:b/>
          <w:bCs/>
          <w:i/>
          <w:iCs/>
          <w:sz w:val="24"/>
          <w:rtl/>
        </w:rPr>
      </w:pPr>
      <w:r>
        <w:rPr>
          <w:rFonts w:cs="B Zar" w:hint="cs"/>
          <w:b/>
          <w:bCs/>
          <w:i/>
          <w:iCs/>
          <w:sz w:val="24"/>
          <w:rtl/>
        </w:rPr>
        <w:t>ماده7- داوری:</w:t>
      </w:r>
    </w:p>
    <w:p w:rsidR="00771319" w:rsidRDefault="00771319" w:rsidP="000506F4">
      <w:pPr>
        <w:spacing w:line="600" w:lineRule="exact"/>
        <w:jc w:val="thaiDistribute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در صورت بروز اختلاف فیمابین طرفین در تفسیر قرارداد یا اجرای موارد آن مدیر حقوقی</w:t>
      </w:r>
      <w:r w:rsidR="000506F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کارفرما </w:t>
      </w:r>
      <w:r w:rsidR="000506F4">
        <w:rPr>
          <w:rFonts w:cs="B Zar" w:hint="cs"/>
          <w:sz w:val="28"/>
          <w:szCs w:val="28"/>
          <w:rtl/>
        </w:rPr>
        <w:t xml:space="preserve"> به عنوان </w:t>
      </w:r>
      <w:r>
        <w:rPr>
          <w:rFonts w:cs="B Zar" w:hint="cs"/>
          <w:sz w:val="28"/>
          <w:szCs w:val="28"/>
          <w:rtl/>
        </w:rPr>
        <w:t>داور مرضی الطرفین تعیین و حکم صادره برای طرفین لازم الاجراست .</w:t>
      </w:r>
    </w:p>
    <w:p w:rsidR="00771319" w:rsidRDefault="00771319" w:rsidP="00771319">
      <w:pPr>
        <w:spacing w:line="240" w:lineRule="exact"/>
        <w:jc w:val="thaiDistribute"/>
        <w:rPr>
          <w:rFonts w:cs="B Zar" w:hint="cs"/>
          <w:b/>
          <w:bCs/>
          <w:i/>
          <w:iCs/>
          <w:sz w:val="24"/>
          <w:rtl/>
        </w:rPr>
      </w:pPr>
    </w:p>
    <w:p w:rsidR="00771319" w:rsidRDefault="00771319" w:rsidP="00771319">
      <w:pPr>
        <w:spacing w:line="600" w:lineRule="exact"/>
        <w:jc w:val="thaiDistribute"/>
        <w:rPr>
          <w:rFonts w:cs="B Zar" w:hint="cs"/>
          <w:b/>
          <w:bCs/>
          <w:i/>
          <w:iCs/>
          <w:sz w:val="24"/>
          <w:rtl/>
        </w:rPr>
      </w:pPr>
      <w:r>
        <w:rPr>
          <w:rFonts w:cs="B Zar" w:hint="cs"/>
          <w:b/>
          <w:bCs/>
          <w:i/>
          <w:iCs/>
          <w:sz w:val="24"/>
          <w:rtl/>
        </w:rPr>
        <w:t>ماده8- فسخ قرارداد:</w:t>
      </w:r>
    </w:p>
    <w:p w:rsidR="00771319" w:rsidRDefault="00771319" w:rsidP="000506F4">
      <w:pPr>
        <w:spacing w:line="600" w:lineRule="exact"/>
        <w:jc w:val="thaiDistribute"/>
        <w:rPr>
          <w:rFonts w:cs="B Zar" w:hint="cs"/>
          <w:sz w:val="16"/>
          <w:szCs w:val="16"/>
          <w:rtl/>
        </w:rPr>
      </w:pPr>
      <w:r>
        <w:rPr>
          <w:rFonts w:cs="B Zar" w:hint="cs"/>
          <w:sz w:val="28"/>
          <w:szCs w:val="28"/>
          <w:rtl/>
        </w:rPr>
        <w:t xml:space="preserve"> این قرارداددر 8 ماده و 2 تبصره و در دونسخه که حکم واحد را دارد تنظیم و به امضاء طرفین رسیده و به هر یک نسخه ای تسلیم شد.</w:t>
      </w:r>
      <w:r>
        <w:rPr>
          <w:rFonts w:cs="B Zar" w:hint="cs"/>
          <w:sz w:val="16"/>
          <w:szCs w:val="16"/>
          <w:rtl/>
        </w:rPr>
        <w:t xml:space="preserve"> </w:t>
      </w:r>
    </w:p>
    <w:p w:rsidR="00771319" w:rsidRDefault="00771319" w:rsidP="00771319">
      <w:pPr>
        <w:spacing w:line="600" w:lineRule="exact"/>
        <w:jc w:val="thaiDistribute"/>
        <w:rPr>
          <w:rFonts w:cs="B Zar" w:hint="cs"/>
          <w:b/>
          <w:bCs/>
          <w:i/>
          <w:iCs/>
          <w:sz w:val="24"/>
          <w:rtl/>
        </w:rPr>
      </w:pPr>
    </w:p>
    <w:p w:rsidR="00E80377" w:rsidRDefault="00E80377"/>
    <w:sectPr w:rsidR="00E80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19"/>
    <w:rsid w:val="000506F4"/>
    <w:rsid w:val="00771319"/>
    <w:rsid w:val="00E8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1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1319"/>
    <w:pPr>
      <w:keepNext/>
      <w:snapToGrid w:val="0"/>
      <w:jc w:val="lowKashida"/>
      <w:outlineLvl w:val="1"/>
    </w:pPr>
    <w:rPr>
      <w:rFonts w:cs="Zar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71319"/>
    <w:rPr>
      <w:rFonts w:ascii="Times New Roman" w:eastAsia="Times New Roman" w:hAnsi="Times New Roman" w:cs="Zar"/>
      <w:b/>
      <w:bCs/>
      <w:i/>
      <w:i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1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1319"/>
    <w:pPr>
      <w:keepNext/>
      <w:snapToGrid w:val="0"/>
      <w:jc w:val="lowKashida"/>
      <w:outlineLvl w:val="1"/>
    </w:pPr>
    <w:rPr>
      <w:rFonts w:cs="Zar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71319"/>
    <w:rPr>
      <w:rFonts w:ascii="Times New Roman" w:eastAsia="Times New Roman" w:hAnsi="Times New Roman" w:cs="Zar"/>
      <w:b/>
      <w:bCs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2014-11-11T17:36:00Z</dcterms:created>
  <dcterms:modified xsi:type="dcterms:W3CDTF">2014-11-11T17:42:00Z</dcterms:modified>
</cp:coreProperties>
</file>